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DA" w:rsidRPr="00AE19DB" w:rsidRDefault="00432D66" w:rsidP="00432D66">
      <w:pPr>
        <w:jc w:val="center"/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 xml:space="preserve"> Пояснительная записка </w:t>
      </w:r>
      <w:r w:rsidR="008969C8">
        <w:rPr>
          <w:rFonts w:ascii="Times New Roman" w:hAnsi="Times New Roman" w:cs="Times New Roman"/>
          <w:b/>
        </w:rPr>
        <w:t>по предмету  «Окружающий  мир и ОБЖ»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возможностей учебно-методической системы «Перспектива» и ориентирована на работу по учебно-методическому  комплекту: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1.</w:t>
      </w:r>
      <w:r w:rsidRPr="00AE19DB">
        <w:rPr>
          <w:rFonts w:ascii="Times New Roman" w:hAnsi="Times New Roman" w:cs="Times New Roman"/>
        </w:rPr>
        <w:tab/>
        <w:t>Плешаков, А. А. Окружающий мир. 1 класс : учеб.для общеобразоват. учреждений : в 2 ч. / А. Л. Плешаков, М. Ю. Новицкая ; Рос. акад. наук ; Рос. акад. образования : изд-во «Просвещение». - М. : Просвещение, 2011.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2.</w:t>
      </w:r>
      <w:r w:rsidRPr="00AE19DB">
        <w:rPr>
          <w:rFonts w:ascii="Times New Roman" w:hAnsi="Times New Roman" w:cs="Times New Roman"/>
        </w:rPr>
        <w:tab/>
        <w:t>Плешаков, А. А. Окружающий мир. 1 класс. Рабочая тетрадь : пособие для учащихся общеобразоват. учреждений : в 2 ч. / А. А. Плешаков, М. Ю. Новицкая. - М. : Просвещение, 2011.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3.</w:t>
      </w:r>
      <w:r w:rsidRPr="00AE19DB">
        <w:rPr>
          <w:rFonts w:ascii="Times New Roman" w:hAnsi="Times New Roman" w:cs="Times New Roman"/>
        </w:rPr>
        <w:tab/>
        <w:t>Плешаков, А. А. Уроки по окружающему миру. 1 класс : пособие для учителя / А. А. Плешаков, М. Ю. Новицкая. - М. : Просвещение, 2011.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4.</w:t>
      </w:r>
      <w:r w:rsidRPr="00AE19DB">
        <w:rPr>
          <w:rFonts w:ascii="Times New Roman" w:hAnsi="Times New Roman" w:cs="Times New Roman"/>
        </w:rPr>
        <w:tab/>
        <w:t>Ижевский, П. В. Окружающий мир. Основы безопасности жизнедеятельности : метод, пособие. 1 класс : пособие для учителя / П. В. Ижевский ; под ред. А. А. Плешакова ; Рос.акад. наук ; Рос. акад. образования ; изд-во «Просвещение». - М. : Просвещение, 2008.</w:t>
      </w:r>
    </w:p>
    <w:p w:rsidR="0014579A" w:rsidRPr="00AE19DB" w:rsidRDefault="0014579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В первом классе на уроки окружаю</w:t>
      </w:r>
      <w:r w:rsidR="00813FC0" w:rsidRPr="00AE19DB">
        <w:rPr>
          <w:rFonts w:ascii="Times New Roman" w:hAnsi="Times New Roman" w:cs="Times New Roman"/>
        </w:rPr>
        <w:t>щего мира отводится 68</w:t>
      </w:r>
      <w:r w:rsidR="00116EEA" w:rsidRPr="00AE19DB">
        <w:rPr>
          <w:rFonts w:ascii="Times New Roman" w:hAnsi="Times New Roman" w:cs="Times New Roman"/>
        </w:rPr>
        <w:t xml:space="preserve"> часов (34</w:t>
      </w:r>
      <w:r w:rsidRPr="00AE19DB">
        <w:rPr>
          <w:rFonts w:ascii="Times New Roman" w:hAnsi="Times New Roman" w:cs="Times New Roman"/>
        </w:rPr>
        <w:t xml:space="preserve"> учебных недели, 2 часа в неделю).</w:t>
      </w:r>
    </w:p>
    <w:p w:rsidR="004636DA" w:rsidRPr="00AE19DB" w:rsidRDefault="00116EE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Количество часов в год – 68</w:t>
      </w:r>
      <w:r w:rsidR="004636DA" w:rsidRPr="00AE19DB">
        <w:rPr>
          <w:rFonts w:ascii="Times New Roman" w:hAnsi="Times New Roman" w:cs="Times New Roman"/>
        </w:rPr>
        <w:t xml:space="preserve"> ч.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Количество часов в неделю – 2 ч.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Количество часов в 1 четверти – 16 ч.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Количество часов во 2 четверти – 16 ч.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 xml:space="preserve">Количество часов в 3 четверти – 18 ч. 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Ко</w:t>
      </w:r>
      <w:r w:rsidR="00116EEA" w:rsidRPr="00AE19DB">
        <w:rPr>
          <w:rFonts w:ascii="Times New Roman" w:hAnsi="Times New Roman" w:cs="Times New Roman"/>
        </w:rPr>
        <w:t>личество часов в 4 четверти – 18 ч.</w:t>
      </w:r>
    </w:p>
    <w:p w:rsidR="00D52331" w:rsidRPr="00AE19DB" w:rsidRDefault="00D52331" w:rsidP="00AE19DB">
      <w:pPr>
        <w:rPr>
          <w:rFonts w:ascii="Times New Roman" w:hAnsi="Times New Roman" w:cs="Times New Roman"/>
          <w:b/>
        </w:rPr>
      </w:pPr>
    </w:p>
    <w:p w:rsidR="004636DA" w:rsidRPr="00AE19DB" w:rsidRDefault="004636DA" w:rsidP="004636DA">
      <w:pPr>
        <w:jc w:val="center"/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Содержание программы</w:t>
      </w:r>
      <w:r w:rsidR="00116EEA" w:rsidRPr="00AE19DB">
        <w:rPr>
          <w:rFonts w:ascii="Times New Roman" w:hAnsi="Times New Roman" w:cs="Times New Roman"/>
          <w:b/>
        </w:rPr>
        <w:t xml:space="preserve"> (68ч.)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Мы и нaш мир (11 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Что такое окружающий мир. Природа. Неживая и живая природа. Культура. Природа в творчестве человека.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Мы - люди. Как мы общаемся с миром. Люди - творцы культуры.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путешествие в ближайший парк города, за город в мир красок и звуков родной природы.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Наш класс в школе (13 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Наш класс в школе. Мы - дружный класс. Учитель - наставник и друг.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lastRenderedPageBreak/>
        <w:t>Природа в классе. Как ухаживать за комнатными растениями. Что растет у школы. Мир за стеклянным берегом. Кто еще у нас живет? Какие бывают животные. Делу - время. Книга -наставник и друг. Потехе - час.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участие в школьном осеннем спортивном празднике с программой народных детских игр родного края. Путешествие (с участием родителей) за город для знакомства с природой в её естественных формах.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Наш дом и семья (15 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Мы в семье. Моя семья - часть моего народа.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Природа в доме. Откуда в наш дом приходят вода, газ, электричество. Красивые камни в нашем доме. Комнатные растения у нас дома.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Выйдем в сад. Овощи и фрукты на нашем столе. Про хлеб и кашу, чай и кофе. Дикорастущие и культурные растения.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Собака в нашем доме. Кошка в нашем доме. Дикие и домашние животные. С утра до вечера.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выставка «Сем</w:t>
      </w:r>
      <w:r w:rsidR="005A728D" w:rsidRPr="00AE19DB">
        <w:rPr>
          <w:rFonts w:ascii="Times New Roman" w:hAnsi="Times New Roman" w:cs="Times New Roman"/>
        </w:rPr>
        <w:t>ейный круг» по материалам семей</w:t>
      </w:r>
      <w:r w:rsidRPr="00AE19DB">
        <w:rPr>
          <w:rFonts w:ascii="Times New Roman" w:hAnsi="Times New Roman" w:cs="Times New Roman"/>
        </w:rPr>
        <w:t>ных архивов учащихся с использованием таблиц «Родословное</w:t>
      </w:r>
      <w:r w:rsidR="005A728D" w:rsidRPr="00AE19DB">
        <w:rPr>
          <w:rFonts w:ascii="Times New Roman" w:hAnsi="Times New Roman" w:cs="Times New Roman"/>
        </w:rPr>
        <w:t xml:space="preserve"> древо», составленных детьми со</w:t>
      </w:r>
      <w:r w:rsidRPr="00AE19DB">
        <w:rPr>
          <w:rFonts w:ascii="Times New Roman" w:hAnsi="Times New Roman" w:cs="Times New Roman"/>
        </w:rPr>
        <w:t>вместно с родителями. Праздник «Семейные секреты вкусной и здоровой пищи».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Город u ceлo (14 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Мы в городе, селе. Красота любимого города и родного села. Природа в городе. Что растёт в городе. Чудесные цветники. В ботаническом саду. Кто живёт в парке. В зоопарке. Войдём в музей!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Мы помним наших земляков. Все профессии важны.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экскурсия по родному городу; посещение музеев, библиотек, других культурно-просветительных учреждений. «Мастер своего дела»: встреча с родителями - представителями городских, сельских профессий.</w:t>
      </w:r>
    </w:p>
    <w:p w:rsidR="004636DA" w:rsidRPr="00AE19DB" w:rsidRDefault="00813FC0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 xml:space="preserve">Родная страна (10 </w:t>
      </w:r>
      <w:r w:rsidR="004636DA" w:rsidRPr="00AE19DB">
        <w:rPr>
          <w:rFonts w:ascii="Times New Roman" w:hAnsi="Times New Roman" w:cs="Times New Roman"/>
          <w:b/>
        </w:rPr>
        <w:t>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Россия - наша Родина. Москва - столица России.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Мы - семья народов России.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Природа России. Охрана природы. Красная книга России. Заповедные тропинки.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совместный праздник детей и родителей «Наш класс - семья народов России». Посещение природного и/или историко-архитектурного заповедника родного края.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Человек и окружающий мир (5 ч.)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Взгляни на человека! Всему свой черёд. У каждого времени - свой плод. Я - часть мира.</w:t>
      </w:r>
    </w:p>
    <w:p w:rsidR="004D41E8" w:rsidRPr="00AE19DB" w:rsidRDefault="004636DA" w:rsidP="00AE19DB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Блок внеклассной, внешкольной работы: посещение драматического театра и/или кинотеатра, просмотр видеозаписи спектакля, кинофильма, представляющих человеческие судьбы. Чтение литературного произведения, знакомство с портретной экспозицией, представляющей динамику внешнего и внутреннего образа человека в течение его жизни.</w:t>
      </w:r>
      <w:bookmarkStart w:id="0" w:name="_GoBack"/>
      <w:bookmarkEnd w:id="0"/>
    </w:p>
    <w:p w:rsidR="004636DA" w:rsidRPr="00AE19DB" w:rsidRDefault="004636DA" w:rsidP="004636DA">
      <w:pPr>
        <w:jc w:val="center"/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lastRenderedPageBreak/>
        <w:t>Требования к уровню подготовки учащихся оканчивающих 1 класс</w:t>
      </w:r>
    </w:p>
    <w:p w:rsidR="004636DA" w:rsidRPr="00AE19DB" w:rsidRDefault="004636DA" w:rsidP="004636DA">
      <w:pPr>
        <w:rPr>
          <w:rFonts w:ascii="Times New Roman" w:hAnsi="Times New Roman" w:cs="Times New Roman"/>
          <w:b/>
        </w:rPr>
      </w:pPr>
      <w:r w:rsidRPr="00AE19DB">
        <w:rPr>
          <w:rFonts w:ascii="Times New Roman" w:hAnsi="Times New Roman" w:cs="Times New Roman"/>
          <w:b/>
        </w:rPr>
        <w:t>Должны знать: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Виды деревьев (лиственные, хвойные), правила безопасного обращения с электроприборами, простейшие правила гигиены (чистка зубов, мытье рук).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  <w:b/>
        </w:rPr>
        <w:t>Должны уметь:</w:t>
      </w:r>
    </w:p>
    <w:p w:rsidR="004636DA" w:rsidRPr="00AE19DB" w:rsidRDefault="004636DA" w:rsidP="004636DA">
      <w:pPr>
        <w:rPr>
          <w:rFonts w:ascii="Times New Roman" w:hAnsi="Times New Roman" w:cs="Times New Roman"/>
        </w:rPr>
      </w:pPr>
      <w:r w:rsidRPr="00AE19DB">
        <w:rPr>
          <w:rFonts w:ascii="Times New Roman" w:hAnsi="Times New Roman" w:cs="Times New Roman"/>
        </w:rPr>
        <w:t>Распознавать растения с помощью атласа –определителя, выполнять правила безопасности в пути от дома до школы, ухаживать за комнатными растениями, выполнять правила личной гигиены.</w:t>
      </w: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875F2C" w:rsidRPr="00AE19DB" w:rsidRDefault="00875F2C" w:rsidP="003602E1">
      <w:pPr>
        <w:rPr>
          <w:rFonts w:ascii="Times New Roman" w:hAnsi="Times New Roman" w:cs="Times New Roman"/>
        </w:rPr>
      </w:pPr>
    </w:p>
    <w:p w:rsidR="004636DA" w:rsidRPr="00AE19DB" w:rsidRDefault="004636DA" w:rsidP="002C7F3D">
      <w:pPr>
        <w:jc w:val="center"/>
        <w:rPr>
          <w:rFonts w:ascii="Times New Roman" w:hAnsi="Times New Roman" w:cs="Times New Roman"/>
          <w:b/>
        </w:rPr>
      </w:pPr>
    </w:p>
    <w:p w:rsidR="004636DA" w:rsidRPr="00AE19DB" w:rsidRDefault="004636DA" w:rsidP="002C7F3D">
      <w:pPr>
        <w:jc w:val="center"/>
        <w:rPr>
          <w:rFonts w:ascii="Times New Roman" w:hAnsi="Times New Roman" w:cs="Times New Roman"/>
          <w:b/>
        </w:rPr>
      </w:pPr>
    </w:p>
    <w:p w:rsidR="004636DA" w:rsidRPr="00AE19DB" w:rsidRDefault="004636DA" w:rsidP="002C7F3D">
      <w:pPr>
        <w:jc w:val="center"/>
        <w:rPr>
          <w:rFonts w:ascii="Times New Roman" w:hAnsi="Times New Roman" w:cs="Times New Roman"/>
          <w:b/>
        </w:rPr>
      </w:pPr>
    </w:p>
    <w:p w:rsidR="004636DA" w:rsidRPr="00AE19DB" w:rsidRDefault="004636DA" w:rsidP="002C7F3D">
      <w:pPr>
        <w:jc w:val="center"/>
        <w:rPr>
          <w:rFonts w:ascii="Times New Roman" w:hAnsi="Times New Roman" w:cs="Times New Roman"/>
          <w:b/>
        </w:rPr>
      </w:pPr>
    </w:p>
    <w:p w:rsidR="004E131E" w:rsidRPr="00AE19DB" w:rsidRDefault="004E131E" w:rsidP="00DF0A1D">
      <w:pPr>
        <w:rPr>
          <w:rFonts w:ascii="Times New Roman" w:hAnsi="Times New Roman" w:cs="Times New Roman"/>
        </w:rPr>
      </w:pPr>
    </w:p>
    <w:sectPr w:rsidR="004E131E" w:rsidRPr="00AE19DB" w:rsidSect="005A728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262" w:rsidRDefault="00A73262" w:rsidP="00FA6951">
      <w:pPr>
        <w:spacing w:after="0" w:line="240" w:lineRule="auto"/>
      </w:pPr>
      <w:r>
        <w:separator/>
      </w:r>
    </w:p>
  </w:endnote>
  <w:endnote w:type="continuationSeparator" w:id="1">
    <w:p w:rsidR="00A73262" w:rsidRDefault="00A73262" w:rsidP="00FA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262" w:rsidRDefault="00A73262" w:rsidP="00FA6951">
      <w:pPr>
        <w:spacing w:after="0" w:line="240" w:lineRule="auto"/>
      </w:pPr>
      <w:r>
        <w:separator/>
      </w:r>
    </w:p>
  </w:footnote>
  <w:footnote w:type="continuationSeparator" w:id="1">
    <w:p w:rsidR="00A73262" w:rsidRDefault="00A73262" w:rsidP="00FA6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975CC"/>
    <w:multiLevelType w:val="hybridMultilevel"/>
    <w:tmpl w:val="E1181724"/>
    <w:lvl w:ilvl="0" w:tplc="31D8A57C">
      <w:numFmt w:val="bullet"/>
      <w:lvlText w:val="•"/>
      <w:lvlJc w:val="left"/>
      <w:pPr>
        <w:ind w:left="96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F2470"/>
    <w:multiLevelType w:val="hybridMultilevel"/>
    <w:tmpl w:val="42B6B4C4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">
    <w:nsid w:val="3FD20E19"/>
    <w:multiLevelType w:val="hybridMultilevel"/>
    <w:tmpl w:val="26C84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026506"/>
    <w:multiLevelType w:val="hybridMultilevel"/>
    <w:tmpl w:val="F686068E"/>
    <w:lvl w:ilvl="0" w:tplc="31D8A57C">
      <w:numFmt w:val="bullet"/>
      <w:lvlText w:val="•"/>
      <w:lvlJc w:val="left"/>
      <w:pPr>
        <w:ind w:left="96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6F3"/>
    <w:rsid w:val="00003CB6"/>
    <w:rsid w:val="00015A9C"/>
    <w:rsid w:val="000C0FB6"/>
    <w:rsid w:val="000E3FB8"/>
    <w:rsid w:val="001148CA"/>
    <w:rsid w:val="00116EEA"/>
    <w:rsid w:val="0014579A"/>
    <w:rsid w:val="0021416B"/>
    <w:rsid w:val="002321EA"/>
    <w:rsid w:val="002A42F1"/>
    <w:rsid w:val="002A4DF4"/>
    <w:rsid w:val="002C7F3D"/>
    <w:rsid w:val="00331376"/>
    <w:rsid w:val="003442F7"/>
    <w:rsid w:val="003602E1"/>
    <w:rsid w:val="00370730"/>
    <w:rsid w:val="003815AE"/>
    <w:rsid w:val="003C4457"/>
    <w:rsid w:val="003D1F94"/>
    <w:rsid w:val="00432D66"/>
    <w:rsid w:val="00440480"/>
    <w:rsid w:val="004636DA"/>
    <w:rsid w:val="004651F7"/>
    <w:rsid w:val="004A456F"/>
    <w:rsid w:val="004C6D0B"/>
    <w:rsid w:val="004D41E8"/>
    <w:rsid w:val="004E131E"/>
    <w:rsid w:val="005736F3"/>
    <w:rsid w:val="005A728D"/>
    <w:rsid w:val="005F51D3"/>
    <w:rsid w:val="006E0A96"/>
    <w:rsid w:val="006E5BFD"/>
    <w:rsid w:val="007F5810"/>
    <w:rsid w:val="00813FC0"/>
    <w:rsid w:val="00875F2C"/>
    <w:rsid w:val="008969C8"/>
    <w:rsid w:val="008F7C62"/>
    <w:rsid w:val="00953190"/>
    <w:rsid w:val="009C5404"/>
    <w:rsid w:val="00A00BF6"/>
    <w:rsid w:val="00A17D0A"/>
    <w:rsid w:val="00A73262"/>
    <w:rsid w:val="00AE19DB"/>
    <w:rsid w:val="00B13735"/>
    <w:rsid w:val="00B56254"/>
    <w:rsid w:val="00B7567B"/>
    <w:rsid w:val="00B90D1D"/>
    <w:rsid w:val="00C11708"/>
    <w:rsid w:val="00C5099F"/>
    <w:rsid w:val="00C65DCC"/>
    <w:rsid w:val="00C8312A"/>
    <w:rsid w:val="00CB5398"/>
    <w:rsid w:val="00D277AA"/>
    <w:rsid w:val="00D34403"/>
    <w:rsid w:val="00D43D6B"/>
    <w:rsid w:val="00D52331"/>
    <w:rsid w:val="00D9249B"/>
    <w:rsid w:val="00DB3C68"/>
    <w:rsid w:val="00DF0A1D"/>
    <w:rsid w:val="00E3246C"/>
    <w:rsid w:val="00E800C0"/>
    <w:rsid w:val="00E80B42"/>
    <w:rsid w:val="00E9460C"/>
    <w:rsid w:val="00EE5422"/>
    <w:rsid w:val="00F15F42"/>
    <w:rsid w:val="00F20839"/>
    <w:rsid w:val="00F60119"/>
    <w:rsid w:val="00F76E10"/>
    <w:rsid w:val="00FA5A7E"/>
    <w:rsid w:val="00FA6951"/>
    <w:rsid w:val="00FB6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F3D"/>
    <w:pPr>
      <w:ind w:left="720"/>
      <w:contextualSpacing/>
    </w:pPr>
  </w:style>
  <w:style w:type="table" w:styleId="a4">
    <w:name w:val="Table Grid"/>
    <w:basedOn w:val="a1"/>
    <w:uiPriority w:val="59"/>
    <w:rsid w:val="002C7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A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A6951"/>
  </w:style>
  <w:style w:type="paragraph" w:styleId="a7">
    <w:name w:val="footer"/>
    <w:basedOn w:val="a"/>
    <w:link w:val="a8"/>
    <w:uiPriority w:val="99"/>
    <w:semiHidden/>
    <w:unhideWhenUsed/>
    <w:rsid w:val="00FA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A6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F3D"/>
    <w:pPr>
      <w:ind w:left="720"/>
      <w:contextualSpacing/>
    </w:pPr>
  </w:style>
  <w:style w:type="table" w:styleId="a4">
    <w:name w:val="Table Grid"/>
    <w:basedOn w:val="a1"/>
    <w:uiPriority w:val="59"/>
    <w:rsid w:val="002C7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06FA6-723D-4085-B011-E85E9F29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cp:lastPrinted>2011-09-19T15:04:00Z</cp:lastPrinted>
  <dcterms:created xsi:type="dcterms:W3CDTF">2011-12-23T03:45:00Z</dcterms:created>
  <dcterms:modified xsi:type="dcterms:W3CDTF">2011-12-23T03:45:00Z</dcterms:modified>
</cp:coreProperties>
</file>